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6CF7" w14:textId="282F6577" w:rsidR="00387040" w:rsidRPr="000605CD" w:rsidRDefault="000605CD" w:rsidP="000605C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5C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605C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9AE" w:rsidRPr="000605CD">
        <w:rPr>
          <w:rFonts w:ascii="Times New Roman" w:hAnsi="Times New Roman" w:cs="Times New Roman"/>
          <w:b/>
          <w:bCs/>
          <w:sz w:val="28"/>
          <w:szCs w:val="28"/>
        </w:rPr>
        <w:t>Информация о типовых и массовых нарушениях обязательных требований с возможными мероприятиями по их устранению</w:t>
      </w:r>
    </w:p>
    <w:p w14:paraId="53F48AC0" w14:textId="77777777" w:rsidR="00504302" w:rsidRPr="00504302" w:rsidRDefault="00504302" w:rsidP="00504302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  <w:r w:rsidRPr="00504302">
        <w:rPr>
          <w:rFonts w:ascii="Times New Roman" w:hAnsi="Times New Roman"/>
          <w:b/>
          <w:sz w:val="28"/>
          <w:szCs w:val="28"/>
        </w:rPr>
        <w:t>О федеральном государственном экологическом надзоре</w:t>
      </w:r>
    </w:p>
    <w:p w14:paraId="480D4543" w14:textId="77777777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14:paraId="677BBF44" w14:textId="7C0E34D2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14:paraId="1165738A" w14:textId="4027079D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14:paraId="59300F64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Управление осуществляет федеральный государственный экологический надзор в соответствии с Положением о федеральном государственном экологическом надзоре, утвержденным постановлением Правительства от 24.08.2016 № 523, который включает в себя следующие направления:</w:t>
      </w:r>
    </w:p>
    <w:p w14:paraId="23CB5203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1. федеральный государственный надзор за геологическим изучением, рациональным использованием и охраной недр;</w:t>
      </w:r>
    </w:p>
    <w:p w14:paraId="4A15F908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2. государственный земельный надзор;</w:t>
      </w:r>
    </w:p>
    <w:p w14:paraId="47FF8DBC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3. государственный надзор в области обращения с отходами;</w:t>
      </w:r>
    </w:p>
    <w:p w14:paraId="31ED395E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4. государственный надзор в области охраны атмосферного воздуха;</w:t>
      </w:r>
    </w:p>
    <w:p w14:paraId="74BE9D58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5. государственный надзор в области использования и охраны водных объектов;</w:t>
      </w:r>
    </w:p>
    <w:p w14:paraId="4FA71CC6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6.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14:paraId="5907AFAB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7. 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14:paraId="16EB27DD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8. государственный надзор в области охраны и использования особо охраняемых природных территориях федерального значения;</w:t>
      </w:r>
    </w:p>
    <w:p w14:paraId="5664FC9C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9. федеральный государственный охотничий надзор на особо охраняемых природных территориях федерального значения.</w:t>
      </w:r>
    </w:p>
    <w:p w14:paraId="7B3BD6C4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10.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14:paraId="41AB2533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 w14:paraId="5DBEE314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14:paraId="345BD792" w14:textId="2F7D0D9C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lastRenderedPageBreak/>
        <w:t>Управлением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14:paraId="413C672F" w14:textId="77777777" w:rsidR="00504302" w:rsidRDefault="00504302" w:rsidP="00504302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7FF741" w14:textId="08EA2254" w:rsidR="00504302" w:rsidRPr="00504302" w:rsidRDefault="00504302" w:rsidP="00504302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302">
        <w:rPr>
          <w:rFonts w:ascii="Times New Roman" w:hAnsi="Times New Roman"/>
          <w:b/>
          <w:bCs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экологического надзора </w:t>
      </w:r>
      <w:r>
        <w:rPr>
          <w:rFonts w:ascii="Times New Roman" w:hAnsi="Times New Roman"/>
          <w:b/>
          <w:bCs/>
          <w:sz w:val="28"/>
          <w:szCs w:val="28"/>
        </w:rPr>
        <w:t>по состоянию на 01.11.2020</w:t>
      </w:r>
    </w:p>
    <w:p w14:paraId="29016991" w14:textId="77777777" w:rsidR="00E509AE" w:rsidRPr="00E509AE" w:rsidRDefault="00E509AE" w:rsidP="00E50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E509AE" w14:paraId="3E2A5076" w14:textId="77777777" w:rsidTr="00591AE2">
        <w:tc>
          <w:tcPr>
            <w:tcW w:w="617" w:type="dxa"/>
          </w:tcPr>
          <w:p w14:paraId="528942F6" w14:textId="2104DC9A" w:rsidR="00E509AE" w:rsidRDefault="00E509AE" w:rsidP="00E50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76DAB972" w14:textId="4268E52E" w:rsidR="00E509AE" w:rsidRDefault="00E509AE" w:rsidP="00E50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400941B3" w14:textId="4D2CE702" w:rsidR="00E509AE" w:rsidRDefault="00E509AE" w:rsidP="00E50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509AE" w14:paraId="269FD749" w14:textId="77777777" w:rsidTr="00591AE2">
        <w:tc>
          <w:tcPr>
            <w:tcW w:w="617" w:type="dxa"/>
          </w:tcPr>
          <w:p w14:paraId="785D8FF0" w14:textId="363BB4F2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3867D88F" w14:textId="2EBB9051" w:rsidR="00E509AE" w:rsidRPr="00591AE2" w:rsidRDefault="00591AE2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ст. 8.2 -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</w:t>
            </w:r>
          </w:p>
        </w:tc>
        <w:tc>
          <w:tcPr>
            <w:tcW w:w="1713" w:type="dxa"/>
          </w:tcPr>
          <w:p w14:paraId="02EBAEDC" w14:textId="099D90B8" w:rsidR="00E509AE" w:rsidRPr="00591AE2" w:rsidRDefault="00591AE2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509AE" w14:paraId="2BEAC698" w14:textId="77777777" w:rsidTr="00591AE2">
        <w:tc>
          <w:tcPr>
            <w:tcW w:w="617" w:type="dxa"/>
          </w:tcPr>
          <w:p w14:paraId="5D12C930" w14:textId="2B997684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34BD13B9" w14:textId="2ABF828F" w:rsidR="00E509AE" w:rsidRPr="00591AE2" w:rsidRDefault="00591AE2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713" w:type="dxa"/>
          </w:tcPr>
          <w:p w14:paraId="54AA7F84" w14:textId="62981015" w:rsidR="00E509AE" w:rsidRPr="00591AE2" w:rsidRDefault="00591AE2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509AE" w14:paraId="1620D649" w14:textId="77777777" w:rsidTr="00591AE2">
        <w:tc>
          <w:tcPr>
            <w:tcW w:w="617" w:type="dxa"/>
          </w:tcPr>
          <w:p w14:paraId="68D16E50" w14:textId="39646E2F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4581DCA3" w14:textId="6C6D643A" w:rsidR="00E509AE" w:rsidRPr="00591AE2" w:rsidRDefault="00591AE2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ст. 8.41 - Невнесение в установленные сроки платы за негативное воздействие на окружающую среду</w:t>
            </w:r>
          </w:p>
        </w:tc>
        <w:tc>
          <w:tcPr>
            <w:tcW w:w="1713" w:type="dxa"/>
          </w:tcPr>
          <w:p w14:paraId="21FA306F" w14:textId="496C3FC2" w:rsidR="00E509AE" w:rsidRPr="00591AE2" w:rsidRDefault="00591AE2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509AE" w14:paraId="6B045B3D" w14:textId="77777777" w:rsidTr="00591AE2">
        <w:tc>
          <w:tcPr>
            <w:tcW w:w="617" w:type="dxa"/>
          </w:tcPr>
          <w:p w14:paraId="04C97EB2" w14:textId="5CE3DECF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410E33C7" w14:textId="25E6D4D3" w:rsidR="00E509AE" w:rsidRPr="00591AE2" w:rsidRDefault="00591AE2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 xml:space="preserve">ст. 8.1 - 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</w:t>
            </w:r>
            <w:r w:rsidRPr="00591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зданий, строений, сооружений и иных объектов капитального строительства,</w:t>
            </w:r>
          </w:p>
        </w:tc>
        <w:tc>
          <w:tcPr>
            <w:tcW w:w="1713" w:type="dxa"/>
          </w:tcPr>
          <w:p w14:paraId="58E52D36" w14:textId="4BE0238D" w:rsidR="00E509AE" w:rsidRPr="00591AE2" w:rsidRDefault="00591AE2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</w:tr>
      <w:tr w:rsidR="00E509AE" w14:paraId="633371A7" w14:textId="77777777" w:rsidTr="00591AE2">
        <w:tc>
          <w:tcPr>
            <w:tcW w:w="617" w:type="dxa"/>
          </w:tcPr>
          <w:p w14:paraId="212D1F35" w14:textId="2CE78DF5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14:paraId="5B130B65" w14:textId="76F34AD2" w:rsidR="00E509AE" w:rsidRPr="00591AE2" w:rsidRDefault="00591AE2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ч. 2 ст. 7.3 - 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</w:t>
            </w:r>
          </w:p>
        </w:tc>
        <w:tc>
          <w:tcPr>
            <w:tcW w:w="1713" w:type="dxa"/>
          </w:tcPr>
          <w:p w14:paraId="04A9050D" w14:textId="4A7C9F97" w:rsidR="00E509AE" w:rsidRPr="00591AE2" w:rsidRDefault="00591AE2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7AC10FDA" w14:textId="0938C082" w:rsidR="00E509AE" w:rsidRDefault="00C45347" w:rsidP="00C45347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 в области использования и охраны водных объектов</w:t>
      </w:r>
    </w:p>
    <w:p w14:paraId="38E73158" w14:textId="3FA8D0C6" w:rsidR="00400482" w:rsidRDefault="00444911" w:rsidP="0040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11">
        <w:rPr>
          <w:rFonts w:ascii="Times New Roman" w:hAnsi="Times New Roman" w:cs="Times New Roman"/>
          <w:sz w:val="28"/>
          <w:szCs w:val="28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14:paraId="4D78E701" w14:textId="77777777" w:rsidR="00FF7B70" w:rsidRP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Управлением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РФ; а также самовольное занятие водного объекта или пользование им с нарушением установленных условий ответственность за которые предусмотрена ст.7.6 КоАП РФ.</w:t>
      </w:r>
    </w:p>
    <w:p w14:paraId="4A5E1C5D" w14:textId="3242FF36" w:rsid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При доказанности факта нарушения требований к охране водного объекта Управлением производится исчисление размера вреда, причинённого водному объекту вследствие нарушения водного законодательства.</w:t>
      </w:r>
    </w:p>
    <w:p w14:paraId="615262EC" w14:textId="77777777" w:rsidR="00305391" w:rsidRPr="00400482" w:rsidRDefault="00305391" w:rsidP="0040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E8150" w14:textId="185CD456" w:rsidR="00444911" w:rsidRDefault="00444911" w:rsidP="00400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91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</w:t>
      </w:r>
      <w:proofErr w:type="gramStart"/>
      <w:r w:rsidRPr="00444911">
        <w:rPr>
          <w:rFonts w:ascii="Times New Roman" w:hAnsi="Times New Roman" w:cs="Times New Roman"/>
          <w:b/>
          <w:bCs/>
          <w:sz w:val="28"/>
          <w:szCs w:val="28"/>
        </w:rPr>
        <w:t>назначении  административного</w:t>
      </w:r>
      <w:proofErr w:type="gramEnd"/>
      <w:r w:rsidRPr="00444911">
        <w:rPr>
          <w:rFonts w:ascii="Times New Roman" w:hAnsi="Times New Roman" w:cs="Times New Roman"/>
          <w:b/>
          <w:bCs/>
          <w:sz w:val="28"/>
          <w:szCs w:val="28"/>
        </w:rPr>
        <w:t xml:space="preserve">  наказания, составленные на основании  выявленных нарушений при осуществлении федерального государственного надзора в области использования и охраны водных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01.11.2020</w:t>
      </w:r>
      <w:r w:rsidRPr="0044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444911" w14:paraId="2712E526" w14:textId="77777777" w:rsidTr="00305391">
        <w:tc>
          <w:tcPr>
            <w:tcW w:w="617" w:type="dxa"/>
          </w:tcPr>
          <w:p w14:paraId="720838B5" w14:textId="77777777" w:rsidR="00444911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407470FD" w14:textId="77777777" w:rsidR="00444911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4E1F6FDA" w14:textId="77777777" w:rsidR="00444911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44911" w14:paraId="013586A0" w14:textId="77777777" w:rsidTr="00305391">
        <w:tc>
          <w:tcPr>
            <w:tcW w:w="617" w:type="dxa"/>
          </w:tcPr>
          <w:p w14:paraId="1AEDAC50" w14:textId="77777777" w:rsidR="00444911" w:rsidRPr="00591AE2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2AF833CF" w14:textId="39953E6B" w:rsidR="00444911" w:rsidRPr="00591AE2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7.6 -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      </w:r>
          </w:p>
        </w:tc>
        <w:tc>
          <w:tcPr>
            <w:tcW w:w="1713" w:type="dxa"/>
          </w:tcPr>
          <w:p w14:paraId="0EE84F43" w14:textId="61ECE4E7" w:rsidR="00444911" w:rsidRPr="00591AE2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44911" w14:paraId="4288FCCA" w14:textId="77777777" w:rsidTr="00305391">
        <w:tc>
          <w:tcPr>
            <w:tcW w:w="617" w:type="dxa"/>
          </w:tcPr>
          <w:p w14:paraId="7D7A4DF6" w14:textId="77777777" w:rsidR="00444911" w:rsidRPr="00591AE2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04" w:type="dxa"/>
          </w:tcPr>
          <w:p w14:paraId="580DCC28" w14:textId="06D0C910" w:rsidR="00444911" w:rsidRPr="00591AE2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8.12.1 -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1713" w:type="dxa"/>
          </w:tcPr>
          <w:p w14:paraId="245DEE3A" w14:textId="12BE1ED1" w:rsidR="00444911" w:rsidRPr="00591AE2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911" w14:paraId="0E9D86A1" w14:textId="77777777" w:rsidTr="00305391">
        <w:tc>
          <w:tcPr>
            <w:tcW w:w="617" w:type="dxa"/>
          </w:tcPr>
          <w:p w14:paraId="1C56A36F" w14:textId="77777777" w:rsidR="00444911" w:rsidRPr="00591AE2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42C888D4" w14:textId="334A2293" w:rsidR="00444911" w:rsidRPr="00591AE2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4 ст. 8.13 -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1713" w:type="dxa"/>
          </w:tcPr>
          <w:p w14:paraId="22360D00" w14:textId="029EC964" w:rsidR="00444911" w:rsidRPr="00591AE2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4911" w14:paraId="2B049015" w14:textId="77777777" w:rsidTr="00305391">
        <w:tc>
          <w:tcPr>
            <w:tcW w:w="617" w:type="dxa"/>
          </w:tcPr>
          <w:p w14:paraId="4C4288DB" w14:textId="77777777" w:rsidR="00444911" w:rsidRPr="00591AE2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2F892681" w14:textId="7507C163" w:rsidR="00444911" w:rsidRPr="00591AE2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8.14 -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1713" w:type="dxa"/>
          </w:tcPr>
          <w:p w14:paraId="3B9700C0" w14:textId="4592EFF3" w:rsidR="00444911" w:rsidRPr="00591AE2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911" w14:paraId="25A23498" w14:textId="77777777" w:rsidTr="00305391">
        <w:tc>
          <w:tcPr>
            <w:tcW w:w="617" w:type="dxa"/>
          </w:tcPr>
          <w:p w14:paraId="6918304C" w14:textId="77777777" w:rsidR="00444911" w:rsidRPr="00591AE2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14:paraId="6001B610" w14:textId="1016A559" w:rsidR="00444911" w:rsidRPr="00591AE2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8.15 -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Нарушение правил эксплуатации водохозяйственных или водоохранных сооружений и устройств</w:t>
            </w:r>
          </w:p>
        </w:tc>
        <w:tc>
          <w:tcPr>
            <w:tcW w:w="1713" w:type="dxa"/>
          </w:tcPr>
          <w:p w14:paraId="3CB27794" w14:textId="4FD20CA4" w:rsidR="00444911" w:rsidRPr="00591AE2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733" w14:paraId="77E8CEF9" w14:textId="77777777" w:rsidTr="00305391">
        <w:tc>
          <w:tcPr>
            <w:tcW w:w="617" w:type="dxa"/>
          </w:tcPr>
          <w:p w14:paraId="19939484" w14:textId="39591CB2" w:rsidR="002D7733" w:rsidRPr="00591AE2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4" w:type="dxa"/>
          </w:tcPr>
          <w:p w14:paraId="4DB55E73" w14:textId="6D9CEE0D" w:rsidR="002D7733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8.42 -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1713" w:type="dxa"/>
          </w:tcPr>
          <w:p w14:paraId="41F53B18" w14:textId="386553DF" w:rsidR="002D7733" w:rsidRDefault="002D773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1165D5B" w14:textId="1C37D498" w:rsidR="00444911" w:rsidRDefault="00444911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39447" w14:textId="49BC1F17" w:rsidR="00E56363" w:rsidRDefault="00E56363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19124" w14:textId="4429FF79" w:rsidR="00E56363" w:rsidRDefault="00E56363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AA64B" w14:textId="44C1D824" w:rsidR="00E56363" w:rsidRDefault="00E56363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надзор в области охраны атмосферного воздуха </w:t>
      </w:r>
    </w:p>
    <w:p w14:paraId="5B8DA4A2" w14:textId="4F457908" w:rsidR="00E56363" w:rsidRDefault="00E56363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63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14:paraId="534FD63F" w14:textId="216A62BB" w:rsidR="00FF7B70" w:rsidRP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</w:t>
      </w:r>
      <w:r w:rsidR="00934FEC">
        <w:rPr>
          <w:rFonts w:ascii="Times New Roman" w:hAnsi="Times New Roman" w:cs="Times New Roman"/>
          <w:sz w:val="28"/>
          <w:szCs w:val="28"/>
        </w:rPr>
        <w:t xml:space="preserve"> ч. ч. 2, 3 ст. </w:t>
      </w:r>
      <w:r w:rsidRPr="00FF7B70">
        <w:rPr>
          <w:rFonts w:ascii="Times New Roman" w:hAnsi="Times New Roman" w:cs="Times New Roman"/>
          <w:sz w:val="28"/>
          <w:szCs w:val="28"/>
        </w:rPr>
        <w:t>8.21 КоАП РФ:</w:t>
      </w:r>
    </w:p>
    <w:p w14:paraId="38DB08CD" w14:textId="262F1747" w:rsidR="00FF7B70" w:rsidRP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-ч. 2 – нарушение 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DE41B" w14:textId="51AC3006" w:rsidR="00FF7B70" w:rsidRP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10D83" w14:textId="0DA8F797" w:rsid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По мнению Управления,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14:paraId="44703FFC" w14:textId="77777777" w:rsidR="0039247F" w:rsidRDefault="0039247F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4166" w14:textId="679B1B39" w:rsidR="008B355A" w:rsidRPr="008B355A" w:rsidRDefault="008B355A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55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</w:t>
      </w:r>
      <w:proofErr w:type="gramStart"/>
      <w:r w:rsidRPr="008B355A">
        <w:rPr>
          <w:rFonts w:ascii="Times New Roman" w:hAnsi="Times New Roman" w:cs="Times New Roman"/>
          <w:b/>
          <w:bCs/>
          <w:sz w:val="28"/>
          <w:szCs w:val="28"/>
        </w:rPr>
        <w:t>назначении  административного</w:t>
      </w:r>
      <w:proofErr w:type="gramEnd"/>
      <w:r w:rsidRPr="008B355A">
        <w:rPr>
          <w:rFonts w:ascii="Times New Roman" w:hAnsi="Times New Roman" w:cs="Times New Roman"/>
          <w:b/>
          <w:bCs/>
          <w:sz w:val="28"/>
          <w:szCs w:val="28"/>
        </w:rPr>
        <w:t xml:space="preserve">  наказания, составленные на основании  выявленных нарушений при </w:t>
      </w:r>
      <w:r w:rsidRPr="008B35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осуществлении федерального государственного надзора в области охраны атмосферного воздуха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01.11.2020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E56363" w14:paraId="1F3BEFD2" w14:textId="77777777" w:rsidTr="00111822">
        <w:tc>
          <w:tcPr>
            <w:tcW w:w="617" w:type="dxa"/>
          </w:tcPr>
          <w:p w14:paraId="057F6CD7" w14:textId="77777777" w:rsidR="00E56363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047F2A5C" w14:textId="77777777" w:rsidR="00E56363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1D88AC05" w14:textId="77777777" w:rsidR="00E56363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56363" w14:paraId="02CFBB84" w14:textId="77777777" w:rsidTr="00111822">
        <w:tc>
          <w:tcPr>
            <w:tcW w:w="617" w:type="dxa"/>
          </w:tcPr>
          <w:p w14:paraId="596C0103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1F6FB2FF" w14:textId="4C3A6434" w:rsidR="00E56363" w:rsidRPr="00591AE2" w:rsidRDefault="00E5636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141B8">
              <w:rPr>
                <w:rFonts w:ascii="Times New Roman" w:hAnsi="Times New Roman" w:cs="Times New Roman"/>
                <w:sz w:val="28"/>
                <w:szCs w:val="28"/>
              </w:rPr>
              <w:t xml:space="preserve">8.1 - </w:t>
            </w:r>
            <w:r w:rsidR="000141B8" w:rsidRPr="000141B8">
              <w:rPr>
                <w:rFonts w:ascii="Times New Roman" w:hAnsi="Times New Roman" w:cs="Times New Roman"/>
                <w:sz w:val="28"/>
                <w:szCs w:val="28"/>
              </w:rP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</w:p>
        </w:tc>
        <w:tc>
          <w:tcPr>
            <w:tcW w:w="1713" w:type="dxa"/>
          </w:tcPr>
          <w:p w14:paraId="1B32B17D" w14:textId="13BB4EF6" w:rsidR="00E56363" w:rsidRPr="00591AE2" w:rsidRDefault="000141B8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56363" w14:paraId="18B62B59" w14:textId="77777777" w:rsidTr="00111822">
        <w:tc>
          <w:tcPr>
            <w:tcW w:w="617" w:type="dxa"/>
          </w:tcPr>
          <w:p w14:paraId="765965C8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5EA297A7" w14:textId="3BD04A7B" w:rsidR="00E56363" w:rsidRPr="00591AE2" w:rsidRDefault="000141B8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8.21 - </w:t>
            </w:r>
            <w:r w:rsidRPr="000141B8">
              <w:rPr>
                <w:rFonts w:ascii="Times New Roman" w:hAnsi="Times New Roman" w:cs="Times New Roman"/>
                <w:sz w:val="28"/>
                <w:szCs w:val="28"/>
              </w:rPr>
              <w:t>Нарушение условий специального разрешения на выброс вредных веществ в атмосферный воздух или вредное физическое воздействие на него</w:t>
            </w:r>
          </w:p>
        </w:tc>
        <w:tc>
          <w:tcPr>
            <w:tcW w:w="1713" w:type="dxa"/>
          </w:tcPr>
          <w:p w14:paraId="1EA0C51A" w14:textId="40C6359D" w:rsidR="00E56363" w:rsidRPr="00591AE2" w:rsidRDefault="000141B8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363" w14:paraId="695A7861" w14:textId="77777777" w:rsidTr="00111822">
        <w:tc>
          <w:tcPr>
            <w:tcW w:w="617" w:type="dxa"/>
          </w:tcPr>
          <w:p w14:paraId="1FA9B1F4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4C1C8F18" w14:textId="3EB76F07" w:rsidR="00E56363" w:rsidRPr="00591AE2" w:rsidRDefault="000141B8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3 ст. 8.21 - </w:t>
            </w:r>
            <w:r w:rsidRPr="000141B8">
              <w:rPr>
                <w:rFonts w:ascii="Times New Roman" w:hAnsi="Times New Roman" w:cs="Times New Roman"/>
                <w:sz w:val="28"/>
                <w:szCs w:val="28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</w:tc>
        <w:tc>
          <w:tcPr>
            <w:tcW w:w="1713" w:type="dxa"/>
          </w:tcPr>
          <w:p w14:paraId="7EAA610F" w14:textId="703E407B" w:rsidR="00E56363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6363" w14:paraId="2883F06A" w14:textId="77777777" w:rsidTr="00111822">
        <w:tc>
          <w:tcPr>
            <w:tcW w:w="617" w:type="dxa"/>
          </w:tcPr>
          <w:p w14:paraId="4EC90BDC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11D8E2F9" w14:textId="5DE40801" w:rsidR="00E56363" w:rsidRPr="00591AE2" w:rsidRDefault="008B355A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8.46 - </w:t>
            </w: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713" w:type="dxa"/>
          </w:tcPr>
          <w:p w14:paraId="48881B16" w14:textId="1013EFB3" w:rsidR="00E56363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298CF5A" w14:textId="77777777" w:rsidR="008B355A" w:rsidRDefault="008B355A" w:rsidP="008B35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2A6FF" w14:textId="5B57814A" w:rsidR="00E56363" w:rsidRDefault="008B355A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55A"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14:paraId="33E0D4E4" w14:textId="77777777" w:rsidR="008B355A" w:rsidRDefault="008B355A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5A">
        <w:rPr>
          <w:rFonts w:ascii="Times New Roman" w:hAnsi="Times New Roman" w:cs="Times New Roman"/>
          <w:sz w:val="28"/>
          <w:szCs w:val="28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14:paraId="4707ECAB" w14:textId="7F20801C" w:rsidR="008B355A" w:rsidRDefault="008B355A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5A">
        <w:rPr>
          <w:rFonts w:ascii="Times New Roman" w:hAnsi="Times New Roman" w:cs="Times New Roman"/>
          <w:sz w:val="28"/>
          <w:szCs w:val="28"/>
        </w:rPr>
        <w:t>Росприроднадзором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14:paraId="729C0C91" w14:textId="77777777" w:rsidR="0039247F" w:rsidRDefault="0039247F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A856" w14:textId="128E27DD" w:rsidR="008B355A" w:rsidRPr="008B355A" w:rsidRDefault="008B355A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5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Постановления о </w:t>
      </w:r>
      <w:proofErr w:type="gramStart"/>
      <w:r w:rsidRPr="008B355A">
        <w:rPr>
          <w:rFonts w:ascii="Times New Roman" w:hAnsi="Times New Roman" w:cs="Times New Roman"/>
          <w:b/>
          <w:bCs/>
          <w:sz w:val="28"/>
          <w:szCs w:val="28"/>
        </w:rPr>
        <w:t>назначении  административного</w:t>
      </w:r>
      <w:proofErr w:type="gramEnd"/>
      <w:r w:rsidRPr="008B355A">
        <w:rPr>
          <w:rFonts w:ascii="Times New Roman" w:hAnsi="Times New Roman" w:cs="Times New Roman"/>
          <w:b/>
          <w:bCs/>
          <w:sz w:val="28"/>
          <w:szCs w:val="28"/>
        </w:rPr>
        <w:t xml:space="preserve">  наказания, составленные на основании  выявленных нарушений при осуществлении федерального государственного надзора в области охраны недр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01.11.2020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8B355A" w14:paraId="79307C11" w14:textId="77777777" w:rsidTr="00111822">
        <w:tc>
          <w:tcPr>
            <w:tcW w:w="617" w:type="dxa"/>
          </w:tcPr>
          <w:p w14:paraId="2094921D" w14:textId="77777777" w:rsidR="008B355A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7EB61BB4" w14:textId="77777777" w:rsidR="008B355A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2B51B8EF" w14:textId="77777777" w:rsidR="008B355A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B355A" w14:paraId="45042CCC" w14:textId="77777777" w:rsidTr="00111822">
        <w:tc>
          <w:tcPr>
            <w:tcW w:w="617" w:type="dxa"/>
          </w:tcPr>
          <w:p w14:paraId="541490CF" w14:textId="77777777" w:rsidR="008B355A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3404401F" w14:textId="1AC4D25B" w:rsidR="008B355A" w:rsidRPr="00591AE2" w:rsidRDefault="00CC154C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7.3 - </w:t>
            </w:r>
            <w:r w:rsidRPr="00CC154C">
              <w:rPr>
                <w:rFonts w:ascii="Times New Roman" w:hAnsi="Times New Roman" w:cs="Times New Roman"/>
                <w:sz w:val="28"/>
                <w:szCs w:val="28"/>
              </w:rPr>
              <w:t>Пользование недрами без лицензии на пользование недрами</w:t>
            </w:r>
          </w:p>
        </w:tc>
        <w:tc>
          <w:tcPr>
            <w:tcW w:w="1713" w:type="dxa"/>
          </w:tcPr>
          <w:p w14:paraId="221CC6D2" w14:textId="20BB41BA" w:rsidR="008B355A" w:rsidRPr="00591AE2" w:rsidRDefault="00CC15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355A" w14:paraId="2D20E371" w14:textId="77777777" w:rsidTr="00111822">
        <w:tc>
          <w:tcPr>
            <w:tcW w:w="617" w:type="dxa"/>
          </w:tcPr>
          <w:p w14:paraId="4C376507" w14:textId="77777777" w:rsidR="008B355A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042B8BFF" w14:textId="0233DBF3" w:rsidR="008B355A" w:rsidRPr="00591AE2" w:rsidRDefault="00CC154C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7.3 </w:t>
            </w:r>
            <w:r w:rsidRPr="00CC154C">
              <w:rPr>
                <w:rFonts w:ascii="Times New Roman" w:hAnsi="Times New Roman" w:cs="Times New Roman"/>
                <w:sz w:val="28"/>
                <w:szCs w:val="28"/>
              </w:rPr>
      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</w:t>
            </w:r>
          </w:p>
        </w:tc>
        <w:tc>
          <w:tcPr>
            <w:tcW w:w="1713" w:type="dxa"/>
          </w:tcPr>
          <w:p w14:paraId="15A66FEF" w14:textId="601A61A5" w:rsidR="008B355A" w:rsidRPr="00591AE2" w:rsidRDefault="00CC15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355A" w14:paraId="28AC597D" w14:textId="77777777" w:rsidTr="00111822">
        <w:tc>
          <w:tcPr>
            <w:tcW w:w="617" w:type="dxa"/>
          </w:tcPr>
          <w:p w14:paraId="61C221B1" w14:textId="77777777" w:rsidR="008B355A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6F93739E" w14:textId="4D488F20" w:rsidR="008B355A" w:rsidRPr="00591AE2" w:rsidRDefault="00C13EBE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8.9 - </w:t>
            </w:r>
            <w:r w:rsidRPr="00C13EB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по охране недр и гидроминеральных ресурсов,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состояние, непригодное для разработки</w:t>
            </w:r>
          </w:p>
        </w:tc>
        <w:tc>
          <w:tcPr>
            <w:tcW w:w="1713" w:type="dxa"/>
          </w:tcPr>
          <w:p w14:paraId="06C758F5" w14:textId="73A79DA2" w:rsidR="008B355A" w:rsidRPr="00591AE2" w:rsidRDefault="00C13EBE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8C96635" w14:textId="6461BF16" w:rsidR="008B355A" w:rsidRDefault="008B355A" w:rsidP="008B35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810B9" w14:textId="77777777" w:rsidR="0039247F" w:rsidRPr="0039247F" w:rsidRDefault="0039247F" w:rsidP="00392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47F">
        <w:rPr>
          <w:rFonts w:ascii="Times New Roman" w:hAnsi="Times New Roman" w:cs="Times New Roman"/>
          <w:b/>
          <w:bCs/>
          <w:sz w:val="28"/>
          <w:szCs w:val="28"/>
        </w:rPr>
        <w:t>Государственный земельный надзор</w:t>
      </w:r>
    </w:p>
    <w:p w14:paraId="14ECA8E7" w14:textId="3AEF4467" w:rsidR="0039247F" w:rsidRDefault="0039247F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7F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 02.01.2015 № 1.</w:t>
      </w:r>
    </w:p>
    <w:p w14:paraId="76967241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Наиболее частыми нарушениями, выявленными при осуществлении государственного земельного надзора, являются правонарушения, предусмотренные ч. 2 ст. 8.6 КоАП РФ, выражающиеся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 По данным правонарушениям было вынесено 3 постановления о назначении административного наказания.</w:t>
      </w:r>
    </w:p>
    <w:p w14:paraId="04AA0F9E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14:paraId="0B25D86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 аварийных ситуаций, приводящих к загрязнению окружающей среды нефтепродуктами;</w:t>
      </w:r>
    </w:p>
    <w:p w14:paraId="45EA824A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 сбросов неочищенных сточных вод на рельеф местности.</w:t>
      </w:r>
    </w:p>
    <w:p w14:paraId="5095193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14:paraId="02F42B25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B5ABD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системы переработки и хранения отходов производства и потребления, включающей в себя строительство новых и </w:t>
      </w:r>
      <w:proofErr w:type="gramStart"/>
      <w:r w:rsidRPr="00DB5ABD">
        <w:rPr>
          <w:rFonts w:ascii="Times New Roman" w:hAnsi="Times New Roman" w:cs="Times New Roman"/>
          <w:sz w:val="28"/>
          <w:szCs w:val="28"/>
        </w:rPr>
        <w:t>модернизацию уже действующих мусороперерабатывающих заводов</w:t>
      </w:r>
      <w:proofErr w:type="gramEnd"/>
      <w:r w:rsidRPr="00DB5ABD">
        <w:rPr>
          <w:rFonts w:ascii="Times New Roman" w:hAnsi="Times New Roman" w:cs="Times New Roman"/>
          <w:sz w:val="28"/>
          <w:szCs w:val="28"/>
        </w:rPr>
        <w:t xml:space="preserve"> и ввод в эксплуатацию новых объектов размещения твердых коммунальных отходов;</w:t>
      </w:r>
    </w:p>
    <w:p w14:paraId="6C27E2B6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2)</w:t>
      </w:r>
      <w:r w:rsidRPr="00DB5ABD">
        <w:rPr>
          <w:rFonts w:ascii="Times New Roman" w:hAnsi="Times New Roman" w:cs="Times New Roman"/>
          <w:sz w:val="28"/>
          <w:szCs w:val="28"/>
        </w:rPr>
        <w:tab/>
        <w:t xml:space="preserve">с целью снижения аварийных случаев </w:t>
      </w:r>
      <w:proofErr w:type="spellStart"/>
      <w:r w:rsidRPr="00DB5ABD">
        <w:rPr>
          <w:rFonts w:ascii="Times New Roman" w:hAnsi="Times New Roman" w:cs="Times New Roman"/>
          <w:sz w:val="28"/>
          <w:szCs w:val="28"/>
        </w:rPr>
        <w:t>нефтеразливов</w:t>
      </w:r>
      <w:proofErr w:type="spellEnd"/>
      <w:r w:rsidRPr="00DB5ABD">
        <w:rPr>
          <w:rFonts w:ascii="Times New Roman" w:hAnsi="Times New Roman" w:cs="Times New Roman"/>
          <w:sz w:val="28"/>
          <w:szCs w:val="28"/>
        </w:rPr>
        <w:t xml:space="preserve">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14:paraId="48775F3F" w14:textId="5B8E8E55" w:rsidR="0039247F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3)</w:t>
      </w:r>
      <w:r w:rsidRPr="00DB5ABD">
        <w:rPr>
          <w:rFonts w:ascii="Times New Roman" w:hAnsi="Times New Roman" w:cs="Times New Roman"/>
          <w:sz w:val="28"/>
          <w:szCs w:val="28"/>
        </w:rPr>
        <w:tab/>
        <w:t xml:space="preserve">для предотвращения загрязнения земель сбросами с предприятий необходима модернизация систем водоочистки сточных вод, а </w:t>
      </w:r>
      <w:proofErr w:type="gramStart"/>
      <w:r w:rsidRPr="00DB5AB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DB5ABD">
        <w:rPr>
          <w:rFonts w:ascii="Times New Roman" w:hAnsi="Times New Roman" w:cs="Times New Roman"/>
          <w:sz w:val="28"/>
          <w:szCs w:val="28"/>
        </w:rPr>
        <w:t xml:space="preserve"> (на предприятиях, территориально удаленных от водных объектов) разработать и внедрить систему водоотведения.</w:t>
      </w:r>
    </w:p>
    <w:p w14:paraId="06F7467F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79CCA" w14:textId="41819603" w:rsidR="0039247F" w:rsidRDefault="0039247F" w:rsidP="00392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47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</w:t>
      </w:r>
      <w:proofErr w:type="gramStart"/>
      <w:r w:rsidRPr="0039247F">
        <w:rPr>
          <w:rFonts w:ascii="Times New Roman" w:hAnsi="Times New Roman" w:cs="Times New Roman"/>
          <w:b/>
          <w:bCs/>
          <w:sz w:val="28"/>
          <w:szCs w:val="28"/>
        </w:rPr>
        <w:t>назначении  административного</w:t>
      </w:r>
      <w:proofErr w:type="gramEnd"/>
      <w:r w:rsidRPr="0039247F">
        <w:rPr>
          <w:rFonts w:ascii="Times New Roman" w:hAnsi="Times New Roman" w:cs="Times New Roman"/>
          <w:b/>
          <w:bCs/>
          <w:sz w:val="28"/>
          <w:szCs w:val="28"/>
        </w:rPr>
        <w:t xml:space="preserve">  наказания, составленные на основании  выявленных нарушений при осуществлении федерального государственного надзора в области использования и охраны земельных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01.11.2020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39247F" w14:paraId="1DF40ACD" w14:textId="77777777" w:rsidTr="00111822">
        <w:tc>
          <w:tcPr>
            <w:tcW w:w="617" w:type="dxa"/>
          </w:tcPr>
          <w:p w14:paraId="6D651726" w14:textId="77777777" w:rsidR="0039247F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5A35EDD6" w14:textId="77777777" w:rsidR="0039247F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61F20D45" w14:textId="77777777" w:rsidR="0039247F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9247F" w14:paraId="0663F019" w14:textId="77777777" w:rsidTr="00111822">
        <w:tc>
          <w:tcPr>
            <w:tcW w:w="617" w:type="dxa"/>
          </w:tcPr>
          <w:p w14:paraId="364F222E" w14:textId="77777777" w:rsidR="0039247F" w:rsidRPr="00591AE2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14DF1209" w14:textId="54A733F5" w:rsidR="0039247F" w:rsidRPr="00591AE2" w:rsidRDefault="0039247F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8.6 - </w:t>
            </w:r>
            <w:r w:rsidRPr="0039247F">
              <w:rPr>
                <w:rFonts w:ascii="Times New Roman" w:hAnsi="Times New Roman" w:cs="Times New Roman"/>
                <w:sz w:val="28"/>
                <w:szCs w:val="28"/>
              </w:rPr>
              <w:t>Самовольное снятие или перемещение плодородного слоя почвы</w:t>
            </w:r>
          </w:p>
        </w:tc>
        <w:tc>
          <w:tcPr>
            <w:tcW w:w="1713" w:type="dxa"/>
          </w:tcPr>
          <w:p w14:paraId="4CC39625" w14:textId="2C541177" w:rsidR="0039247F" w:rsidRPr="00591AE2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47F" w14:paraId="42C2B094" w14:textId="77777777" w:rsidTr="00111822">
        <w:tc>
          <w:tcPr>
            <w:tcW w:w="617" w:type="dxa"/>
          </w:tcPr>
          <w:p w14:paraId="42FE9CB7" w14:textId="77777777" w:rsidR="0039247F" w:rsidRPr="00591AE2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3CCEE3B6" w14:textId="5C207920" w:rsidR="0039247F" w:rsidRPr="00591AE2" w:rsidRDefault="0039247F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8.6 - </w:t>
            </w:r>
            <w:r w:rsidRPr="0039247F">
              <w:rPr>
                <w:rFonts w:ascii="Times New Roman" w:hAnsi="Times New Roman" w:cs="Times New Roman"/>
                <w:sz w:val="28"/>
                <w:szCs w:val="28"/>
              </w:rPr>
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713" w:type="dxa"/>
          </w:tcPr>
          <w:p w14:paraId="68027EAD" w14:textId="20F7E643" w:rsidR="0039247F" w:rsidRPr="00591AE2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247F" w14:paraId="3CB6F423" w14:textId="77777777" w:rsidTr="00111822">
        <w:tc>
          <w:tcPr>
            <w:tcW w:w="617" w:type="dxa"/>
          </w:tcPr>
          <w:p w14:paraId="41FCEFAA" w14:textId="77777777" w:rsidR="0039247F" w:rsidRPr="00591AE2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1F8314B1" w14:textId="422D7598" w:rsidR="0039247F" w:rsidRPr="00591AE2" w:rsidRDefault="00334238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8.7 - </w:t>
            </w:r>
            <w:r w:rsidRPr="00334238">
              <w:rPr>
                <w:rFonts w:ascii="Times New Roman" w:hAnsi="Times New Roman" w:cs="Times New Roman"/>
                <w:sz w:val="28"/>
                <w:szCs w:val="28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1713" w:type="dxa"/>
          </w:tcPr>
          <w:p w14:paraId="02BD8C2B" w14:textId="115D0699" w:rsidR="0039247F" w:rsidRPr="00591AE2" w:rsidRDefault="00334238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2364CEFA" w14:textId="2EA0D11E" w:rsidR="0039247F" w:rsidRDefault="0039247F" w:rsidP="00392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731B2" w14:textId="77777777" w:rsidR="0096034C" w:rsidRPr="0096034C" w:rsidRDefault="0096034C" w:rsidP="0096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4C"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 в области обращения с отходами</w:t>
      </w:r>
    </w:p>
    <w:p w14:paraId="6A833DF2" w14:textId="7E24A0F1" w:rsidR="0096034C" w:rsidRDefault="0096034C" w:rsidP="0096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4C">
        <w:rPr>
          <w:rFonts w:ascii="Times New Roman" w:hAnsi="Times New Roman" w:cs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14:paraId="3177E055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 xml:space="preserve">В настоящее время нарушения в области обращения с отходами попадают под действие ст.8.2 Кодекса Российской Федерации об </w:t>
      </w:r>
      <w:r w:rsidRPr="00DB5AB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14:paraId="5EE5DF3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33B02B2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-отсутствие документа об утверждении нормативов образования отходов и лимитов на их размещение;</w:t>
      </w:r>
    </w:p>
    <w:p w14:paraId="087339AE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-отсутствие паспортов отходов I-IV класса опасности;</w:t>
      </w:r>
    </w:p>
    <w:p w14:paraId="47786D86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-нарушение правил эксплуатация объектов размещения отходов;</w:t>
      </w:r>
    </w:p>
    <w:p w14:paraId="720E990D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-неисполнение обязанности по ведению учета в области обращения с отходами производства и потребления;</w:t>
      </w:r>
    </w:p>
    <w:p w14:paraId="5E3F3FD9" w14:textId="35126CBA" w:rsid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 xml:space="preserve"> -отсутствие соответствующего обучения у лиц, допущенных к обращению с отходами.</w:t>
      </w:r>
    </w:p>
    <w:p w14:paraId="6DD0CBBA" w14:textId="77777777" w:rsidR="00DB5ABD" w:rsidRDefault="00DB5ABD" w:rsidP="0096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E89C12" w14:textId="57583407" w:rsidR="0096034C" w:rsidRDefault="0096034C" w:rsidP="00960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4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</w:t>
      </w:r>
      <w:proofErr w:type="gramStart"/>
      <w:r w:rsidRPr="0096034C">
        <w:rPr>
          <w:rFonts w:ascii="Times New Roman" w:hAnsi="Times New Roman" w:cs="Times New Roman"/>
          <w:b/>
          <w:bCs/>
          <w:sz w:val="28"/>
          <w:szCs w:val="28"/>
        </w:rPr>
        <w:t>назначении  административного</w:t>
      </w:r>
      <w:proofErr w:type="gramEnd"/>
      <w:r w:rsidRPr="0096034C">
        <w:rPr>
          <w:rFonts w:ascii="Times New Roman" w:hAnsi="Times New Roman" w:cs="Times New Roman"/>
          <w:b/>
          <w:bCs/>
          <w:sz w:val="28"/>
          <w:szCs w:val="28"/>
        </w:rPr>
        <w:t xml:space="preserve">  наказания, составленные на основании  выявленных нарушений при осуществлении федерального государственного надзора в области обращения с отходами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01.11.2020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96034C" w14:paraId="13474C10" w14:textId="77777777" w:rsidTr="00111822">
        <w:tc>
          <w:tcPr>
            <w:tcW w:w="617" w:type="dxa"/>
          </w:tcPr>
          <w:p w14:paraId="0582D387" w14:textId="77777777" w:rsidR="0096034C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06F98B68" w14:textId="77777777" w:rsidR="0096034C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2E65D273" w14:textId="77777777" w:rsidR="0096034C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6034C" w14:paraId="65D65D61" w14:textId="77777777" w:rsidTr="00111822">
        <w:tc>
          <w:tcPr>
            <w:tcW w:w="617" w:type="dxa"/>
          </w:tcPr>
          <w:p w14:paraId="313DC3D3" w14:textId="77777777" w:rsidR="0096034C" w:rsidRPr="00591AE2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298E5078" w14:textId="39BB53C6" w:rsidR="0096034C" w:rsidRPr="00591AE2" w:rsidRDefault="0096034C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8.2 </w:t>
            </w:r>
            <w:r w:rsidRPr="0096034C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в области охраны окружающей среды при обращении с отходами производства и потребления</w:t>
            </w:r>
          </w:p>
        </w:tc>
        <w:tc>
          <w:tcPr>
            <w:tcW w:w="1713" w:type="dxa"/>
          </w:tcPr>
          <w:p w14:paraId="53B1C4C3" w14:textId="49F3BBDB" w:rsidR="0096034C" w:rsidRPr="00591AE2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14:paraId="083BD2ED" w14:textId="77777777" w:rsidR="00AA16A4" w:rsidRDefault="00AA16A4" w:rsidP="00DB5A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0D2DF" w14:textId="42A327D4" w:rsidR="00AA16A4" w:rsidRDefault="00AA16A4" w:rsidP="00AA1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A4">
        <w:rPr>
          <w:rFonts w:ascii="Times New Roman" w:hAnsi="Times New Roman" w:cs="Times New Roman"/>
          <w:b/>
          <w:bCs/>
          <w:sz w:val="28"/>
          <w:szCs w:val="28"/>
        </w:rPr>
        <w:t>Проблемные вопросы</w:t>
      </w:r>
    </w:p>
    <w:p w14:paraId="5A68F627" w14:textId="77777777" w:rsidR="00AA16A4" w:rsidRPr="00AA16A4" w:rsidRDefault="00AA16A4" w:rsidP="00AA1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6B43E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 xml:space="preserve">Одним из проблемных вопросов на территории Тульской области являются сбросы неочищенных сточных и промышленных вод в водные объекты Тульской области федерального значения. </w:t>
      </w:r>
      <w:proofErr w:type="gramStart"/>
      <w:r w:rsidRPr="00AA16A4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AA16A4">
        <w:rPr>
          <w:rFonts w:ascii="Times New Roman" w:hAnsi="Times New Roman" w:cs="Times New Roman"/>
          <w:sz w:val="28"/>
          <w:szCs w:val="28"/>
        </w:rPr>
        <w:t xml:space="preserve"> выявлены факты сброса сточных вод предприятиями, подлежащими федеральному государственному экологическому надзору, в водные объекты регионального значения и факты сброса сточных вод на почву. </w:t>
      </w:r>
      <w:proofErr w:type="gramStart"/>
      <w:r w:rsidRPr="00AA16A4">
        <w:rPr>
          <w:rFonts w:ascii="Times New Roman" w:hAnsi="Times New Roman" w:cs="Times New Roman"/>
          <w:sz w:val="28"/>
          <w:szCs w:val="28"/>
        </w:rPr>
        <w:t>Так например</w:t>
      </w:r>
      <w:proofErr w:type="gramEnd"/>
      <w:r w:rsidRPr="00AA16A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BD727C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>- МУП «ВКХ г. Алексин» допущено загрязнение водного объекта река Мышега в результате сброса сточных вод с превышениями предельно-допустимых концентраций загрязняющих веществ;</w:t>
      </w:r>
    </w:p>
    <w:p w14:paraId="4BDDCF38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Агрокомслужба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г.Ефремов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>) допущено загрязнение водного объекта река Красивая Меча в результате сброса сточных вод с превышениями предельно-допустимых концентраций загрязняющих веществ;</w:t>
      </w:r>
    </w:p>
    <w:p w14:paraId="17637ED3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>- НМУП «Сокольнические коммунальные системы» допустило загрязнение водного объекта регионального значения река Ольховка Новомосковского городского округа Тульской области в результате сброса сточных вод с превышениями предельно-допустимых концентраций загрязняющих веществ;</w:t>
      </w:r>
    </w:p>
    <w:p w14:paraId="5F051235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lastRenderedPageBreak/>
        <w:t>- ООО «Канализационными сетями» (г. Донской) допущено сброс сточных вод на почву, в результате чего образуется загрязненный участок почвы более 1650 м</w:t>
      </w:r>
      <w:proofErr w:type="gramStart"/>
      <w:r w:rsidRPr="00AA16A4">
        <w:rPr>
          <w:rFonts w:ascii="Times New Roman" w:hAnsi="Times New Roman" w:cs="Times New Roman"/>
          <w:sz w:val="28"/>
          <w:szCs w:val="28"/>
        </w:rPr>
        <w:t>2 ;</w:t>
      </w:r>
      <w:proofErr w:type="gramEnd"/>
    </w:p>
    <w:p w14:paraId="609865E0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 xml:space="preserve">- ТСЖ 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Русятино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 xml:space="preserve">» допустило загрязнение земельного участка в д. 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Русятино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 xml:space="preserve"> Заокского района Тульской области; </w:t>
      </w:r>
    </w:p>
    <w:p w14:paraId="51892E6C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>- в результате несанкционированного сброса сточных вод на почву ООО «Сток Транзит» в пос. Каменецкий Узловского района Тульской области произошло загрязнение почвы площадью 211,5 м2;</w:t>
      </w:r>
    </w:p>
    <w:p w14:paraId="16C6BC3B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 xml:space="preserve">- по факту нарушения правил водопользования при сбросе сточных вод в водный объект река 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 xml:space="preserve"> – загрязнитель АО «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Тулагорводоканал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 xml:space="preserve">», водохранилище 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Шатское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 xml:space="preserve"> – загрязнитель ООО «Новомосковский городской водоканал», река </w:t>
      </w:r>
      <w:proofErr w:type="spellStart"/>
      <w:r w:rsidRPr="00AA16A4">
        <w:rPr>
          <w:rFonts w:ascii="Times New Roman" w:hAnsi="Times New Roman" w:cs="Times New Roman"/>
          <w:sz w:val="28"/>
          <w:szCs w:val="28"/>
        </w:rPr>
        <w:t>Деготня</w:t>
      </w:r>
      <w:proofErr w:type="spellEnd"/>
      <w:r w:rsidRPr="00AA16A4">
        <w:rPr>
          <w:rFonts w:ascii="Times New Roman" w:hAnsi="Times New Roman" w:cs="Times New Roman"/>
          <w:sz w:val="28"/>
          <w:szCs w:val="28"/>
        </w:rPr>
        <w:t xml:space="preserve"> – загрязнитель ОАО «Щекиноазот». </w:t>
      </w:r>
    </w:p>
    <w:p w14:paraId="612FD27D" w14:textId="77777777" w:rsidR="00AA16A4" w:rsidRPr="00AA16A4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>Вышеуказанные предприятия знают о допускаемых превышениях ПДК, однако сброс неочищенных вод в водные объекты продолжается.</w:t>
      </w:r>
    </w:p>
    <w:p w14:paraId="6812B80A" w14:textId="78F4C293" w:rsidR="0096034C" w:rsidRDefault="00AA16A4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A4">
        <w:rPr>
          <w:rFonts w:ascii="Times New Roman" w:hAnsi="Times New Roman" w:cs="Times New Roman"/>
          <w:sz w:val="28"/>
          <w:szCs w:val="28"/>
        </w:rPr>
        <w:tab/>
        <w:t xml:space="preserve">В заключение хочется отметить, что совершение административных правонарушений в особенности муниципальными предприятиями связано либо с отсутствием очистных сооружений </w:t>
      </w:r>
      <w:proofErr w:type="gramStart"/>
      <w:r w:rsidRPr="00AA16A4">
        <w:rPr>
          <w:rFonts w:ascii="Times New Roman" w:hAnsi="Times New Roman" w:cs="Times New Roman"/>
          <w:sz w:val="28"/>
          <w:szCs w:val="28"/>
        </w:rPr>
        <w:t>вовсе</w:t>
      </w:r>
      <w:proofErr w:type="gramEnd"/>
      <w:r w:rsidRPr="00AA16A4">
        <w:rPr>
          <w:rFonts w:ascii="Times New Roman" w:hAnsi="Times New Roman" w:cs="Times New Roman"/>
          <w:sz w:val="28"/>
          <w:szCs w:val="28"/>
        </w:rPr>
        <w:t xml:space="preserve"> либо с их неудовлетворительным состоянием, между тем организация водоотведения осуществляется органами местного самоуправления муниципального района.</w:t>
      </w:r>
    </w:p>
    <w:p w14:paraId="60D970AB" w14:textId="10C44649" w:rsidR="00292E36" w:rsidRDefault="00292E36" w:rsidP="00AA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92327" w14:textId="15CBB477" w:rsidR="00292E36" w:rsidRDefault="00292E36" w:rsidP="00292E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2E3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проведенных в отношении подконтрольных лиц проверках и иных мероприятиях по контролю</w:t>
      </w:r>
    </w:p>
    <w:p w14:paraId="0890A6FC" w14:textId="77777777" w:rsidR="00292E36" w:rsidRDefault="00292E36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5AA71" w14:textId="65BFC25F" w:rsidR="00292E36" w:rsidRPr="00292E36" w:rsidRDefault="00292E36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 xml:space="preserve">В 2020 году в связи с коронавирусной инфекцией, Председателем Правительства Российской Федерации </w:t>
      </w:r>
      <w:proofErr w:type="spellStart"/>
      <w:r w:rsidRPr="00292E36"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 w:rsidRPr="00292E36">
        <w:rPr>
          <w:rFonts w:ascii="Times New Roman" w:hAnsi="Times New Roman" w:cs="Times New Roman"/>
          <w:sz w:val="28"/>
          <w:szCs w:val="28"/>
        </w:rPr>
        <w:t xml:space="preserve"> М.В. федеральным органам власти поручено приостановить назначение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характера.</w:t>
      </w:r>
    </w:p>
    <w:p w14:paraId="42D70894" w14:textId="53A28A39" w:rsidR="00292E36" w:rsidRDefault="00292E36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>В связи со сложившимися обстоятельствами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01.11.2020 проведено 4 плановых, 17 внеплановых проверок.</w:t>
      </w:r>
    </w:p>
    <w:p w14:paraId="73D17EF0" w14:textId="1F757838" w:rsidR="00292E36" w:rsidRDefault="00292E36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проведены в отношении следующих юридических лиц: </w:t>
      </w:r>
    </w:p>
    <w:p w14:paraId="7891BA4E" w14:textId="0CB46D10" w:rsidR="00292E36" w:rsidRDefault="00292E36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36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«НИАП-КАТАЛИЗАТОР»;</w:t>
      </w:r>
    </w:p>
    <w:p w14:paraId="00C8C613" w14:textId="5EF8653A" w:rsidR="00292E36" w:rsidRDefault="00292E36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П/ф «Тульская»;</w:t>
      </w:r>
    </w:p>
    <w:p w14:paraId="7A503FCD" w14:textId="3918986B" w:rsidR="00292E36" w:rsidRDefault="00292E36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«Хартия»;</w:t>
      </w:r>
    </w:p>
    <w:p w14:paraId="7F9C18D5" w14:textId="47C5B62E" w:rsidR="00292E36" w:rsidRDefault="00292E36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Хайдельбергцемент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</w:t>
      </w:r>
      <w:r w:rsidR="00F07636">
        <w:rPr>
          <w:rFonts w:ascii="Times New Roman" w:hAnsi="Times New Roman" w:cs="Times New Roman"/>
          <w:sz w:val="28"/>
          <w:szCs w:val="28"/>
        </w:rPr>
        <w:t>».</w:t>
      </w:r>
    </w:p>
    <w:p w14:paraId="06EAD702" w14:textId="680E28D8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Внеплановые проверки проводились по следующим основаниям: </w:t>
      </w:r>
    </w:p>
    <w:p w14:paraId="0241E39A" w14:textId="0E31B5BB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636">
        <w:rPr>
          <w:rFonts w:ascii="Times New Roman" w:hAnsi="Times New Roman" w:cs="Times New Roman"/>
          <w:sz w:val="28"/>
          <w:szCs w:val="28"/>
        </w:rPr>
        <w:t>по контролю за исполнением предписаний, выданных по результатам проведенной ранее проверки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157B29" w14:textId="3E5E5423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7636">
        <w:rPr>
          <w:rFonts w:ascii="Times New Roman" w:hAnsi="Times New Roman" w:cs="Times New Roman"/>
          <w:sz w:val="28"/>
          <w:szCs w:val="28"/>
        </w:rPr>
        <w:t xml:space="preserve">на предмет выполнения уведомления </w:t>
      </w:r>
      <w:proofErr w:type="spellStart"/>
      <w:r w:rsidRPr="00F07636">
        <w:rPr>
          <w:rFonts w:ascii="Times New Roman" w:hAnsi="Times New Roman" w:cs="Times New Roman"/>
          <w:sz w:val="28"/>
          <w:szCs w:val="28"/>
        </w:rPr>
        <w:t>Центрнедр</w:t>
      </w:r>
      <w:proofErr w:type="spellEnd"/>
      <w:r w:rsidRPr="00F07636">
        <w:rPr>
          <w:rFonts w:ascii="Times New Roman" w:hAnsi="Times New Roman" w:cs="Times New Roman"/>
          <w:sz w:val="28"/>
          <w:szCs w:val="28"/>
        </w:rPr>
        <w:t xml:space="preserve"> о допущенных нарушениях и возможном досрочном прекращении права пользования недрами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0F306" w14:textId="6BB1189B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636">
        <w:rPr>
          <w:rFonts w:ascii="Times New Roman" w:hAnsi="Times New Roman" w:cs="Times New Roman"/>
          <w:sz w:val="28"/>
          <w:szCs w:val="28"/>
        </w:rPr>
        <w:t>по обращениям и заявлениям граждан, в т.ч. от ЮЛ и ИП, от ОГВ, ОМСУ, СМИ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9DA3D" w14:textId="494FAE46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01.11.2020 проведены следующие внеплановые проверки в отношении юридических лиц:</w:t>
      </w:r>
    </w:p>
    <w:p w14:paraId="5994ACA9" w14:textId="37B0AEDB" w:rsidR="002A4994" w:rsidRP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ООО «Щекинская ГРЭС»;</w:t>
      </w:r>
    </w:p>
    <w:p w14:paraId="6D5F2B50" w14:textId="77777777" w:rsid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ООО фирма</w:t>
      </w:r>
      <w:r w:rsidRPr="002A49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4994">
        <w:rPr>
          <w:rFonts w:ascii="Times New Roman" w:hAnsi="Times New Roman" w:cs="Times New Roman"/>
          <w:sz w:val="28"/>
          <w:szCs w:val="28"/>
        </w:rPr>
        <w:t>Стройпрогресс</w:t>
      </w:r>
      <w:proofErr w:type="spellEnd"/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7A7847EF" w14:textId="77777777" w:rsid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ООО «Водоканал Д»;</w:t>
      </w:r>
    </w:p>
    <w:p w14:paraId="01B1A5E6" w14:textId="77777777" w:rsid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ООО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 xml:space="preserve">Санаторий (курорт)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94">
        <w:rPr>
          <w:rFonts w:ascii="Times New Roman" w:hAnsi="Times New Roman" w:cs="Times New Roman"/>
          <w:sz w:val="28"/>
          <w:szCs w:val="28"/>
        </w:rPr>
        <w:t>Краинка</w:t>
      </w:r>
      <w:proofErr w:type="spellEnd"/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26949A3E" w14:textId="77777777" w:rsid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ПАО «Керамика»;</w:t>
      </w:r>
    </w:p>
    <w:p w14:paraId="3A4104A0" w14:textId="77777777" w:rsid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АО «Заря»;</w:t>
      </w:r>
    </w:p>
    <w:p w14:paraId="430CB696" w14:textId="77777777" w:rsidR="002A4994" w:rsidRDefault="00F07636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2A4994">
        <w:rPr>
          <w:rFonts w:ascii="Times New Roman" w:hAnsi="Times New Roman" w:cs="Times New Roman"/>
          <w:sz w:val="28"/>
          <w:szCs w:val="28"/>
        </w:rPr>
        <w:t>Энергокор</w:t>
      </w:r>
      <w:proofErr w:type="spellEnd"/>
      <w:r w:rsidRPr="002A49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4994">
        <w:rPr>
          <w:rFonts w:ascii="Times New Roman" w:hAnsi="Times New Roman" w:cs="Times New Roman"/>
          <w:sz w:val="28"/>
          <w:szCs w:val="28"/>
        </w:rPr>
        <w:t>Агро»</w:t>
      </w:r>
      <w:r w:rsidR="002A4994" w:rsidRPr="002A4994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14:paraId="75C65B94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ООО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4994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3F5C897C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АО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>ЕВРАЗ В</w:t>
      </w:r>
      <w:r w:rsidRPr="002A4994">
        <w:rPr>
          <w:rFonts w:ascii="Times New Roman" w:hAnsi="Times New Roman" w:cs="Times New Roman"/>
          <w:sz w:val="28"/>
          <w:szCs w:val="28"/>
        </w:rPr>
        <w:t>анадий</w:t>
      </w:r>
      <w:r w:rsidRPr="002A4994">
        <w:rPr>
          <w:rFonts w:ascii="Times New Roman" w:hAnsi="Times New Roman" w:cs="Times New Roman"/>
          <w:sz w:val="28"/>
          <w:szCs w:val="28"/>
        </w:rPr>
        <w:t xml:space="preserve"> Т</w:t>
      </w:r>
      <w:r w:rsidRPr="002A4994">
        <w:rPr>
          <w:rFonts w:ascii="Times New Roman" w:hAnsi="Times New Roman" w:cs="Times New Roman"/>
          <w:sz w:val="28"/>
          <w:szCs w:val="28"/>
        </w:rPr>
        <w:t>ула»;</w:t>
      </w:r>
    </w:p>
    <w:p w14:paraId="08491DCF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ПАО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>КМЗ</w:t>
      </w:r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4EF2C83C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ФКП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>Алексинский химический комбинат (АХК)</w:t>
      </w:r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038B76FA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ООО «Новомосковский хлор»;</w:t>
      </w:r>
    </w:p>
    <w:p w14:paraId="1F88A447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АО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>Новомосковский завод керамических материалов (НЗКМ)</w:t>
      </w:r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3C56F7A7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ОАО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>Тульский кирпичный завод (ТКЗ)</w:t>
      </w:r>
      <w:r w:rsidRPr="002A4994">
        <w:rPr>
          <w:rFonts w:ascii="Times New Roman" w:hAnsi="Times New Roman" w:cs="Times New Roman"/>
          <w:sz w:val="28"/>
          <w:szCs w:val="28"/>
        </w:rPr>
        <w:t>»;</w:t>
      </w:r>
    </w:p>
    <w:p w14:paraId="43CF0915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АО «НАК «Азот»;</w:t>
      </w:r>
    </w:p>
    <w:p w14:paraId="5CF08DB4" w14:textId="77777777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>ООО «НИАП-КАТАЛИЗАТОР»;</w:t>
      </w:r>
    </w:p>
    <w:p w14:paraId="697C5315" w14:textId="1D9D81FA" w:rsidR="002A4994" w:rsidRDefault="002A4994" w:rsidP="002A49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994">
        <w:rPr>
          <w:rFonts w:ascii="Times New Roman" w:hAnsi="Times New Roman" w:cs="Times New Roman"/>
          <w:sz w:val="28"/>
          <w:szCs w:val="28"/>
        </w:rPr>
        <w:t xml:space="preserve">ОАО </w:t>
      </w:r>
      <w:r w:rsidRPr="002A4994">
        <w:rPr>
          <w:rFonts w:ascii="Times New Roman" w:hAnsi="Times New Roman" w:cs="Times New Roman"/>
          <w:sz w:val="28"/>
          <w:szCs w:val="28"/>
        </w:rPr>
        <w:t>«</w:t>
      </w:r>
      <w:r w:rsidRPr="002A4994">
        <w:rPr>
          <w:rFonts w:ascii="Times New Roman" w:hAnsi="Times New Roman" w:cs="Times New Roman"/>
          <w:sz w:val="28"/>
          <w:szCs w:val="28"/>
        </w:rPr>
        <w:t>Щекиноазот</w:t>
      </w:r>
      <w:r w:rsidRPr="002A49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90226C" w14:textId="4CBD2E72" w:rsidR="00A23A82" w:rsidRPr="00A23A82" w:rsidRDefault="00A23A82" w:rsidP="00C4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федерального государственного экологического надзора на территории Тульской </w:t>
      </w:r>
      <w:r w:rsidR="00C4578E">
        <w:rPr>
          <w:rFonts w:ascii="Times New Roman" w:hAnsi="Times New Roman" w:cs="Times New Roman"/>
          <w:sz w:val="28"/>
          <w:szCs w:val="28"/>
        </w:rPr>
        <w:t xml:space="preserve">по состоянию на 01.11.2020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C45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159 рейдовых мероприятий</w:t>
      </w:r>
      <w:r w:rsidR="00C457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53AB4" w14:textId="63395360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08582" w14:textId="24B6F160" w:rsidR="00C4578E" w:rsidRPr="00C4578E" w:rsidRDefault="00C4578E" w:rsidP="00C45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7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4578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4D4082AC" w14:textId="77777777" w:rsidR="00C4578E" w:rsidRDefault="00C4578E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2AF5" w14:textId="3E1E64DE" w:rsidR="00382266" w:rsidRDefault="00C4578E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E">
        <w:rPr>
          <w:rFonts w:ascii="Times New Roman" w:hAnsi="Times New Roman" w:cs="Times New Roman"/>
          <w:sz w:val="28"/>
          <w:szCs w:val="28"/>
        </w:rPr>
        <w:t>По итогам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01.11.2020 выявлено 468 нарушений природоохранного законодательства, по факту выявленных нарушений возбуждено 475 дел об административных правонарушениях, вынесено 418 постановлений о назначении административного наказания </w:t>
      </w:r>
      <w:r w:rsidR="00382266">
        <w:rPr>
          <w:rFonts w:ascii="Times New Roman" w:hAnsi="Times New Roman" w:cs="Times New Roman"/>
          <w:sz w:val="28"/>
          <w:szCs w:val="28"/>
        </w:rPr>
        <w:t>из них:</w:t>
      </w:r>
    </w:p>
    <w:p w14:paraId="2F107C14" w14:textId="265AA979" w:rsidR="00382266" w:rsidRDefault="0038226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- 97 в виде предупреждений;</w:t>
      </w:r>
    </w:p>
    <w:p w14:paraId="10DC57C4" w14:textId="0557071C" w:rsidR="00F07636" w:rsidRDefault="0038226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- 321 </w:t>
      </w:r>
      <w:r w:rsidR="00C4578E">
        <w:rPr>
          <w:rFonts w:ascii="Times New Roman" w:hAnsi="Times New Roman" w:cs="Times New Roman"/>
          <w:sz w:val="28"/>
          <w:szCs w:val="28"/>
        </w:rPr>
        <w:t>на общую сумму 13 733 500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05B44" w14:textId="7C329E61" w:rsid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</w:t>
      </w:r>
      <w:r w:rsidRPr="00382266">
        <w:rPr>
          <w:rFonts w:ascii="Times New Roman" w:hAnsi="Times New Roman" w:cs="Times New Roman"/>
          <w:sz w:val="28"/>
          <w:szCs w:val="28"/>
        </w:rPr>
        <w:t xml:space="preserve"> месяцев 2020 предъявлено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2266">
        <w:rPr>
          <w:rFonts w:ascii="Times New Roman" w:hAnsi="Times New Roman" w:cs="Times New Roman"/>
          <w:sz w:val="28"/>
          <w:szCs w:val="28"/>
        </w:rPr>
        <w:t xml:space="preserve"> исков о компенсации вреда окружающей среде, причиненного нарушением законодательства в области охраны окружающей среды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12 052 057 </w:t>
      </w:r>
      <w:r w:rsidRPr="00382266">
        <w:rPr>
          <w:rFonts w:ascii="Times New Roman" w:hAnsi="Times New Roman" w:cs="Times New Roman"/>
          <w:sz w:val="28"/>
          <w:szCs w:val="28"/>
        </w:rPr>
        <w:t>руб.</w:t>
      </w:r>
    </w:p>
    <w:p w14:paraId="7B2E012D" w14:textId="77777777" w:rsidR="00382266" w:rsidRP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6">
        <w:rPr>
          <w:rFonts w:ascii="Times New Roman" w:hAnsi="Times New Roman" w:cs="Times New Roman"/>
          <w:sz w:val="28"/>
          <w:szCs w:val="28"/>
        </w:rPr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14:paraId="2EF01495" w14:textId="3EA65287" w:rsidR="00382266" w:rsidRP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6">
        <w:rPr>
          <w:rFonts w:ascii="Times New Roman" w:hAnsi="Times New Roman" w:cs="Times New Roman"/>
          <w:sz w:val="28"/>
          <w:szCs w:val="28"/>
        </w:rPr>
        <w:lastRenderedPageBreak/>
        <w:t xml:space="preserve">- за 10 месяцев 2020 года в адрес юридических лиц и индивидуальных предпринимателей направлено 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382266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266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требований;</w:t>
      </w:r>
    </w:p>
    <w:p w14:paraId="3CF2DD9C" w14:textId="4B526E12" w:rsidR="00382266" w:rsidRP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6">
        <w:rPr>
          <w:rFonts w:ascii="Times New Roman" w:hAnsi="Times New Roman" w:cs="Times New Roman"/>
          <w:sz w:val="28"/>
          <w:szCs w:val="28"/>
        </w:rPr>
        <w:t>- оказывается систематическая консультационная помощь природопользователям.</w:t>
      </w:r>
    </w:p>
    <w:p w14:paraId="76B868B4" w14:textId="34819569" w:rsid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BDF3" w14:textId="77777777" w:rsidR="0001130E" w:rsidRPr="00F07636" w:rsidRDefault="0001130E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130E" w:rsidRPr="00F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ADF"/>
    <w:multiLevelType w:val="hybridMultilevel"/>
    <w:tmpl w:val="4E7E86EA"/>
    <w:lvl w:ilvl="0" w:tplc="41DCE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B3512"/>
    <w:multiLevelType w:val="hybridMultilevel"/>
    <w:tmpl w:val="16A66488"/>
    <w:lvl w:ilvl="0" w:tplc="A720E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38CF"/>
    <w:multiLevelType w:val="hybridMultilevel"/>
    <w:tmpl w:val="FCB07D60"/>
    <w:lvl w:ilvl="0" w:tplc="414E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5D9B"/>
    <w:multiLevelType w:val="hybridMultilevel"/>
    <w:tmpl w:val="3CFE4D28"/>
    <w:lvl w:ilvl="0" w:tplc="DAFC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A"/>
    <w:rsid w:val="0001130E"/>
    <w:rsid w:val="000141B8"/>
    <w:rsid w:val="000605CD"/>
    <w:rsid w:val="00096FDA"/>
    <w:rsid w:val="00191EAC"/>
    <w:rsid w:val="00292E36"/>
    <w:rsid w:val="002A4994"/>
    <w:rsid w:val="002D7733"/>
    <w:rsid w:val="00305391"/>
    <w:rsid w:val="00334238"/>
    <w:rsid w:val="00382266"/>
    <w:rsid w:val="00387040"/>
    <w:rsid w:val="0039247F"/>
    <w:rsid w:val="00400482"/>
    <w:rsid w:val="00444911"/>
    <w:rsid w:val="00504302"/>
    <w:rsid w:val="00591AE2"/>
    <w:rsid w:val="008B355A"/>
    <w:rsid w:val="00934FEC"/>
    <w:rsid w:val="0096034C"/>
    <w:rsid w:val="00A23A82"/>
    <w:rsid w:val="00AA16A4"/>
    <w:rsid w:val="00C13EBE"/>
    <w:rsid w:val="00C45347"/>
    <w:rsid w:val="00C4578E"/>
    <w:rsid w:val="00CC154C"/>
    <w:rsid w:val="00DB5ABD"/>
    <w:rsid w:val="00E509AE"/>
    <w:rsid w:val="00E56363"/>
    <w:rsid w:val="00F07636"/>
    <w:rsid w:val="00FC12DA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331"/>
  <w15:chartTrackingRefBased/>
  <w15:docId w15:val="{C640650B-012A-4568-9086-04F3FDC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AE"/>
    <w:pPr>
      <w:ind w:left="720"/>
      <w:contextualSpacing/>
    </w:pPr>
  </w:style>
  <w:style w:type="table" w:styleId="a4">
    <w:name w:val="Table Grid"/>
    <w:basedOn w:val="a1"/>
    <w:uiPriority w:val="39"/>
    <w:rsid w:val="00E5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2021-03-31T07:20:00Z</dcterms:created>
  <dcterms:modified xsi:type="dcterms:W3CDTF">2021-04-09T08:52:00Z</dcterms:modified>
</cp:coreProperties>
</file>